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0BA9E" w14:textId="77777777" w:rsidR="00E34B4C" w:rsidRPr="00E34B4C" w:rsidRDefault="00E34B4C" w:rsidP="00E34B4C">
      <w:pPr>
        <w:spacing w:after="360"/>
        <w:jc w:val="center"/>
        <w:rPr>
          <w:b/>
          <w:sz w:val="36"/>
          <w:szCs w:val="36"/>
        </w:rPr>
      </w:pPr>
      <w:r w:rsidRPr="00E34B4C">
        <w:rPr>
          <w:b/>
          <w:caps/>
          <w:sz w:val="36"/>
          <w:szCs w:val="36"/>
        </w:rPr>
        <w:t>ÜTEMTERV</w:t>
      </w:r>
      <w:r w:rsidR="00241E48">
        <w:rPr>
          <w:b/>
          <w:caps/>
          <w:sz w:val="36"/>
          <w:szCs w:val="36"/>
        </w:rPr>
        <w:t xml:space="preserve"> – Szerdai csoport</w:t>
      </w:r>
    </w:p>
    <w:p w14:paraId="07A42D2C" w14:textId="77777777" w:rsidR="00E34B4C" w:rsidRPr="00E34B4C" w:rsidRDefault="00E34B4C" w:rsidP="00E34B4C">
      <w:pPr>
        <w:spacing w:after="120"/>
        <w:jc w:val="center"/>
        <w:rPr>
          <w:b/>
          <w:sz w:val="36"/>
          <w:szCs w:val="36"/>
        </w:rPr>
      </w:pPr>
      <w:r w:rsidRPr="00E34B4C">
        <w:rPr>
          <w:b/>
          <w:sz w:val="36"/>
          <w:szCs w:val="36"/>
        </w:rPr>
        <w:t>Matematika Ép2.</w:t>
      </w:r>
      <w:r w:rsidR="008D522C">
        <w:rPr>
          <w:b/>
          <w:sz w:val="36"/>
          <w:szCs w:val="36"/>
        </w:rPr>
        <w:t xml:space="preserve"> </w:t>
      </w:r>
    </w:p>
    <w:p w14:paraId="4065A86E" w14:textId="77777777" w:rsidR="00E34B4C" w:rsidRPr="00E34B4C" w:rsidRDefault="00DE6005" w:rsidP="00E34B4C">
      <w:pPr>
        <w:spacing w:after="120"/>
        <w:jc w:val="center"/>
        <w:rPr>
          <w:b/>
        </w:rPr>
      </w:pPr>
      <w:r>
        <w:rPr>
          <w:b/>
          <w:sz w:val="36"/>
          <w:szCs w:val="36"/>
        </w:rPr>
        <w:t>201</w:t>
      </w:r>
      <w:r w:rsidR="00B1007A"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>/1</w:t>
      </w:r>
      <w:r w:rsidR="00B1007A">
        <w:rPr>
          <w:b/>
          <w:sz w:val="36"/>
          <w:szCs w:val="36"/>
        </w:rPr>
        <w:t>9</w:t>
      </w:r>
      <w:r>
        <w:rPr>
          <w:b/>
          <w:sz w:val="36"/>
          <w:szCs w:val="36"/>
        </w:rPr>
        <w:t xml:space="preserve"> </w:t>
      </w:r>
      <w:r w:rsidR="00B1007A">
        <w:rPr>
          <w:b/>
          <w:sz w:val="36"/>
          <w:szCs w:val="36"/>
        </w:rPr>
        <w:t>őszi</w:t>
      </w:r>
      <w:r w:rsidR="00E34B4C" w:rsidRPr="00E34B4C">
        <w:rPr>
          <w:b/>
          <w:sz w:val="36"/>
          <w:szCs w:val="36"/>
        </w:rPr>
        <w:t xml:space="preserve"> félév</w:t>
      </w:r>
    </w:p>
    <w:p w14:paraId="16FB6DB0" w14:textId="77777777" w:rsidR="00E34B4C" w:rsidRDefault="00E34B4C" w:rsidP="00E34B4C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</w:p>
    <w:p w14:paraId="46ABB7BA" w14:textId="77777777" w:rsidR="00E34B4C" w:rsidRDefault="00E34B4C" w:rsidP="00E34B4C">
      <w:pPr>
        <w:rPr>
          <w:rFonts w:ascii="Arial" w:hAnsi="Arial" w:cs="Arial"/>
        </w:rPr>
      </w:pPr>
    </w:p>
    <w:tbl>
      <w:tblPr>
        <w:tblStyle w:val="TableGrid"/>
        <w:tblW w:w="9795" w:type="dxa"/>
        <w:jc w:val="center"/>
        <w:tblLook w:val="04A0" w:firstRow="1" w:lastRow="0" w:firstColumn="1" w:lastColumn="0" w:noHBand="0" w:noVBand="1"/>
      </w:tblPr>
      <w:tblGrid>
        <w:gridCol w:w="2124"/>
        <w:gridCol w:w="7671"/>
      </w:tblGrid>
      <w:tr w:rsidR="00DE6005" w14:paraId="5B9BB849" w14:textId="77777777" w:rsidTr="00395EE7">
        <w:trPr>
          <w:trHeight w:val="276"/>
          <w:jc w:val="center"/>
        </w:trPr>
        <w:tc>
          <w:tcPr>
            <w:tcW w:w="2124" w:type="dxa"/>
          </w:tcPr>
          <w:p w14:paraId="44B43CA7" w14:textId="23DB3EEB" w:rsidR="00DE6005" w:rsidRDefault="008D522C" w:rsidP="00252D3B">
            <w:pPr>
              <w:jc w:val="center"/>
            </w:pPr>
            <w:r>
              <w:t>0</w:t>
            </w:r>
            <w:r w:rsidR="00B1007A">
              <w:t>9</w:t>
            </w:r>
            <w:r>
              <w:t>.</w:t>
            </w:r>
            <w:r w:rsidR="0073654F">
              <w:t>1</w:t>
            </w:r>
            <w:r w:rsidR="001D48CC">
              <w:t>2</w:t>
            </w:r>
            <w:r>
              <w:t>.</w:t>
            </w:r>
            <w:r w:rsidR="001F57D7">
              <w:t xml:space="preserve"> </w:t>
            </w:r>
          </w:p>
        </w:tc>
        <w:tc>
          <w:tcPr>
            <w:tcW w:w="7671" w:type="dxa"/>
          </w:tcPr>
          <w:p w14:paraId="5187A397" w14:textId="4AF3B458" w:rsidR="00DE6005" w:rsidRDefault="001D48CC" w:rsidP="0080492D">
            <w:pPr>
              <w:jc w:val="center"/>
            </w:pPr>
            <w:r>
              <w:t xml:space="preserve">elmarad (sportnap) </w:t>
            </w:r>
          </w:p>
        </w:tc>
      </w:tr>
      <w:tr w:rsidR="00DE6005" w14:paraId="32FC55FF" w14:textId="77777777" w:rsidTr="00395EE7">
        <w:trPr>
          <w:trHeight w:val="276"/>
          <w:jc w:val="center"/>
        </w:trPr>
        <w:tc>
          <w:tcPr>
            <w:tcW w:w="2124" w:type="dxa"/>
          </w:tcPr>
          <w:p w14:paraId="7FF9BFF4" w14:textId="63AA47E9" w:rsidR="00DE6005" w:rsidRDefault="00B1007A" w:rsidP="00252D3B">
            <w:pPr>
              <w:jc w:val="center"/>
            </w:pPr>
            <w:r>
              <w:t>09.1</w:t>
            </w:r>
            <w:r w:rsidR="001D48CC">
              <w:t>9</w:t>
            </w:r>
            <w:r>
              <w:t>.</w:t>
            </w:r>
          </w:p>
        </w:tc>
        <w:tc>
          <w:tcPr>
            <w:tcW w:w="7671" w:type="dxa"/>
          </w:tcPr>
          <w:p w14:paraId="2B45E203" w14:textId="4A65F809" w:rsidR="00DE6005" w:rsidRPr="00DE6005" w:rsidRDefault="001D48CC" w:rsidP="0078238A">
            <w:pPr>
              <w:jc w:val="center"/>
              <w:rPr>
                <w:i/>
              </w:rPr>
            </w:pPr>
            <w:r>
              <w:t>komplex számok</w:t>
            </w:r>
            <w:r>
              <w:t xml:space="preserve"> </w:t>
            </w:r>
          </w:p>
        </w:tc>
      </w:tr>
      <w:tr w:rsidR="00DE6005" w14:paraId="1A50606D" w14:textId="77777777" w:rsidTr="00395EE7">
        <w:trPr>
          <w:trHeight w:val="276"/>
          <w:jc w:val="center"/>
        </w:trPr>
        <w:tc>
          <w:tcPr>
            <w:tcW w:w="2124" w:type="dxa"/>
          </w:tcPr>
          <w:p w14:paraId="157BE75D" w14:textId="02A899FB" w:rsidR="00DE6005" w:rsidRPr="007118B5" w:rsidRDefault="00B1007A" w:rsidP="00252D3B">
            <w:pPr>
              <w:jc w:val="center"/>
            </w:pPr>
            <w:r>
              <w:t>09.</w:t>
            </w:r>
            <w:r w:rsidR="0073654F">
              <w:t>2</w:t>
            </w:r>
            <w:r w:rsidR="001D48CC">
              <w:t>6</w:t>
            </w:r>
            <w:r>
              <w:t>.</w:t>
            </w:r>
          </w:p>
        </w:tc>
        <w:tc>
          <w:tcPr>
            <w:tcW w:w="7671" w:type="dxa"/>
          </w:tcPr>
          <w:p w14:paraId="4D679873" w14:textId="784381B9" w:rsidR="00DE6005" w:rsidRPr="00DE6005" w:rsidRDefault="001D48CC" w:rsidP="008D522C">
            <w:pPr>
              <w:jc w:val="center"/>
            </w:pPr>
            <w:r>
              <w:t>elsőrendű differenciálegyenletek</w:t>
            </w:r>
          </w:p>
        </w:tc>
      </w:tr>
      <w:tr w:rsidR="00DE6005" w14:paraId="336ED295" w14:textId="77777777" w:rsidTr="00395EE7">
        <w:trPr>
          <w:trHeight w:val="276"/>
          <w:jc w:val="center"/>
        </w:trPr>
        <w:tc>
          <w:tcPr>
            <w:tcW w:w="2124" w:type="dxa"/>
          </w:tcPr>
          <w:p w14:paraId="188FF79D" w14:textId="2BCD489F" w:rsidR="00DE6005" w:rsidRDefault="00DD0378" w:rsidP="00252D3B">
            <w:pPr>
              <w:jc w:val="center"/>
            </w:pPr>
            <w:r>
              <w:t>10</w:t>
            </w:r>
            <w:r w:rsidR="00B1007A">
              <w:t>.</w:t>
            </w:r>
            <w:r>
              <w:t>0</w:t>
            </w:r>
            <w:r w:rsidR="001D48CC">
              <w:t>3</w:t>
            </w:r>
            <w:r w:rsidR="00B1007A">
              <w:t>.</w:t>
            </w:r>
          </w:p>
        </w:tc>
        <w:tc>
          <w:tcPr>
            <w:tcW w:w="7671" w:type="dxa"/>
          </w:tcPr>
          <w:p w14:paraId="661AF67C" w14:textId="7760D9E2" w:rsidR="00DE6005" w:rsidRDefault="001D48CC" w:rsidP="008D522C">
            <w:pPr>
              <w:jc w:val="center"/>
            </w:pPr>
            <w:r>
              <w:t>másodrendű differenciálegyenletek</w:t>
            </w:r>
          </w:p>
        </w:tc>
      </w:tr>
      <w:tr w:rsidR="00DE6005" w14:paraId="65296371" w14:textId="77777777" w:rsidTr="00890609">
        <w:trPr>
          <w:trHeight w:val="294"/>
          <w:jc w:val="center"/>
        </w:trPr>
        <w:tc>
          <w:tcPr>
            <w:tcW w:w="2124" w:type="dxa"/>
          </w:tcPr>
          <w:p w14:paraId="3D91684F" w14:textId="08B6478F" w:rsidR="00DE6005" w:rsidRDefault="00B1007A" w:rsidP="00252D3B">
            <w:pPr>
              <w:jc w:val="center"/>
            </w:pPr>
            <w:r>
              <w:t>10.</w:t>
            </w:r>
            <w:r w:rsidR="001D48CC">
              <w:t>10</w:t>
            </w:r>
            <w:r>
              <w:t>.</w:t>
            </w:r>
          </w:p>
        </w:tc>
        <w:tc>
          <w:tcPr>
            <w:tcW w:w="7671" w:type="dxa"/>
          </w:tcPr>
          <w:p w14:paraId="0E5B71CC" w14:textId="11BFEF9B" w:rsidR="00DE6005" w:rsidRDefault="001D48CC" w:rsidP="008D522C">
            <w:pPr>
              <w:jc w:val="center"/>
            </w:pPr>
            <w:r>
              <w:rPr>
                <w:b/>
              </w:rPr>
              <w:t>1</w:t>
            </w:r>
            <w:r w:rsidRPr="008D522C">
              <w:rPr>
                <w:b/>
              </w:rPr>
              <w:t>. z</w:t>
            </w:r>
            <w:r>
              <w:rPr>
                <w:b/>
              </w:rPr>
              <w:t>árthelyi</w:t>
            </w:r>
            <w:r>
              <w:t xml:space="preserve">, </w:t>
            </w:r>
            <w:r w:rsidRPr="00906CF2">
              <w:t>kétváltozós függvények</w:t>
            </w:r>
            <w:r>
              <w:t xml:space="preserve"> deriválása</w:t>
            </w:r>
          </w:p>
        </w:tc>
      </w:tr>
      <w:tr w:rsidR="00384990" w14:paraId="1835864E" w14:textId="77777777" w:rsidTr="00395EE7">
        <w:trPr>
          <w:trHeight w:val="276"/>
          <w:jc w:val="center"/>
        </w:trPr>
        <w:tc>
          <w:tcPr>
            <w:tcW w:w="2124" w:type="dxa"/>
          </w:tcPr>
          <w:p w14:paraId="7FD8D910" w14:textId="69B585FC" w:rsidR="00384990" w:rsidRDefault="00B1007A" w:rsidP="00384990">
            <w:pPr>
              <w:jc w:val="center"/>
            </w:pPr>
            <w:r>
              <w:t>10.</w:t>
            </w:r>
            <w:r w:rsidR="00DD0378">
              <w:t>1</w:t>
            </w:r>
            <w:r w:rsidR="001D48CC">
              <w:t>7</w:t>
            </w:r>
            <w:r>
              <w:t>.</w:t>
            </w:r>
          </w:p>
        </w:tc>
        <w:tc>
          <w:tcPr>
            <w:tcW w:w="7671" w:type="dxa"/>
          </w:tcPr>
          <w:p w14:paraId="3D0C340C" w14:textId="78106DA1" w:rsidR="00384990" w:rsidRPr="007118B5" w:rsidRDefault="00DD0378" w:rsidP="00384990">
            <w:pPr>
              <w:jc w:val="center"/>
            </w:pPr>
            <w:r w:rsidRPr="00906CF2">
              <w:t>kétváltozós függvények</w:t>
            </w:r>
            <w:r>
              <w:t xml:space="preserve"> deriválása</w:t>
            </w:r>
            <w:r w:rsidRPr="00906CF2">
              <w:t xml:space="preserve"> </w:t>
            </w:r>
          </w:p>
        </w:tc>
      </w:tr>
      <w:tr w:rsidR="00384990" w14:paraId="43B97C0D" w14:textId="77777777" w:rsidTr="00395EE7">
        <w:trPr>
          <w:trHeight w:val="276"/>
          <w:jc w:val="center"/>
        </w:trPr>
        <w:tc>
          <w:tcPr>
            <w:tcW w:w="2124" w:type="dxa"/>
          </w:tcPr>
          <w:p w14:paraId="586E1EEC" w14:textId="3EEA6D79" w:rsidR="00384990" w:rsidRPr="00DF2824" w:rsidRDefault="00B1007A" w:rsidP="00384990">
            <w:pPr>
              <w:jc w:val="center"/>
            </w:pPr>
            <w:r>
              <w:t>10.</w:t>
            </w:r>
            <w:r w:rsidR="00DD0378">
              <w:t>2</w:t>
            </w:r>
            <w:r w:rsidR="001D48CC">
              <w:t>4</w:t>
            </w:r>
            <w:r>
              <w:t>.</w:t>
            </w:r>
          </w:p>
        </w:tc>
        <w:tc>
          <w:tcPr>
            <w:tcW w:w="7671" w:type="dxa"/>
          </w:tcPr>
          <w:p w14:paraId="13A5339B" w14:textId="5CDF9493" w:rsidR="00384990" w:rsidRPr="007118B5" w:rsidRDefault="00384990" w:rsidP="00384990">
            <w:pPr>
              <w:jc w:val="center"/>
              <w:rPr>
                <w:b/>
                <w:i/>
              </w:rPr>
            </w:pPr>
            <w:r>
              <w:t>elmarad (</w:t>
            </w:r>
            <w:r w:rsidR="001D48CC">
              <w:t>vázlattervi hét</w:t>
            </w:r>
            <w:r>
              <w:t>)</w:t>
            </w:r>
          </w:p>
        </w:tc>
      </w:tr>
      <w:tr w:rsidR="00384990" w14:paraId="799EEF31" w14:textId="77777777" w:rsidTr="00395EE7">
        <w:trPr>
          <w:trHeight w:val="276"/>
          <w:jc w:val="center"/>
        </w:trPr>
        <w:tc>
          <w:tcPr>
            <w:tcW w:w="2124" w:type="dxa"/>
          </w:tcPr>
          <w:p w14:paraId="3DD8E826" w14:textId="6BC56A96" w:rsidR="00384990" w:rsidRPr="00DF2824" w:rsidRDefault="001D48CC" w:rsidP="00384990">
            <w:pPr>
              <w:jc w:val="center"/>
            </w:pPr>
            <w:r>
              <w:t>10</w:t>
            </w:r>
            <w:r w:rsidR="00B1007A">
              <w:t>.</w:t>
            </w:r>
            <w:r w:rsidR="00DD0378">
              <w:t>31</w:t>
            </w:r>
            <w:r w:rsidR="00B1007A">
              <w:t>.</w:t>
            </w:r>
          </w:p>
        </w:tc>
        <w:tc>
          <w:tcPr>
            <w:tcW w:w="7671" w:type="dxa"/>
          </w:tcPr>
          <w:p w14:paraId="454EC316" w14:textId="51D8142C" w:rsidR="00384990" w:rsidRPr="00B1007A" w:rsidRDefault="00DD0378" w:rsidP="00384990">
            <w:pPr>
              <w:jc w:val="center"/>
            </w:pPr>
            <w:r w:rsidRPr="00906CF2">
              <w:t>kétváltozós függvények integrálása</w:t>
            </w:r>
            <w:r w:rsidRPr="00DE6005">
              <w:t xml:space="preserve"> </w:t>
            </w:r>
          </w:p>
        </w:tc>
      </w:tr>
      <w:tr w:rsidR="00B1007A" w14:paraId="731C8EDB" w14:textId="77777777" w:rsidTr="00395EE7">
        <w:trPr>
          <w:trHeight w:val="276"/>
          <w:jc w:val="center"/>
        </w:trPr>
        <w:tc>
          <w:tcPr>
            <w:tcW w:w="2124" w:type="dxa"/>
          </w:tcPr>
          <w:p w14:paraId="614B2096" w14:textId="2E212DB8" w:rsidR="00B1007A" w:rsidRPr="00DE6005" w:rsidRDefault="00B1007A" w:rsidP="00B1007A">
            <w:pPr>
              <w:jc w:val="center"/>
              <w:rPr>
                <w:b/>
              </w:rPr>
            </w:pPr>
            <w:r>
              <w:t>1</w:t>
            </w:r>
            <w:r w:rsidR="00DD0378">
              <w:t>1</w:t>
            </w:r>
            <w:r>
              <w:t>.</w:t>
            </w:r>
            <w:r w:rsidR="00DD0378">
              <w:t>0</w:t>
            </w:r>
            <w:r w:rsidR="001D48CC">
              <w:t>7</w:t>
            </w:r>
            <w:r>
              <w:t>.</w:t>
            </w:r>
          </w:p>
        </w:tc>
        <w:tc>
          <w:tcPr>
            <w:tcW w:w="7671" w:type="dxa"/>
          </w:tcPr>
          <w:p w14:paraId="1A2E0904" w14:textId="0831D9C5" w:rsidR="00B1007A" w:rsidRDefault="00DD0378" w:rsidP="00B1007A">
            <w:pPr>
              <w:jc w:val="center"/>
            </w:pPr>
            <w:r w:rsidRPr="00DD0378">
              <w:rPr>
                <w:b/>
                <w:bCs/>
              </w:rPr>
              <w:t>2. zárthelyi</w:t>
            </w:r>
            <w:r>
              <w:t xml:space="preserve">, </w:t>
            </w:r>
            <w:r w:rsidR="00B1007A" w:rsidRPr="00DE6005">
              <w:t>térgörbék differenciálgeometriája</w:t>
            </w:r>
          </w:p>
        </w:tc>
      </w:tr>
      <w:tr w:rsidR="00B1007A" w14:paraId="4FB20CCE" w14:textId="77777777" w:rsidTr="00395EE7">
        <w:trPr>
          <w:trHeight w:val="276"/>
          <w:jc w:val="center"/>
        </w:trPr>
        <w:tc>
          <w:tcPr>
            <w:tcW w:w="2124" w:type="dxa"/>
          </w:tcPr>
          <w:p w14:paraId="29A14E70" w14:textId="425A39CA" w:rsidR="00B1007A" w:rsidRDefault="00B1007A" w:rsidP="00B1007A">
            <w:pPr>
              <w:jc w:val="center"/>
            </w:pPr>
            <w:r>
              <w:t>11.</w:t>
            </w:r>
            <w:r w:rsidR="00DD0378">
              <w:t>1</w:t>
            </w:r>
            <w:r w:rsidR="001D48CC">
              <w:t>4</w:t>
            </w:r>
            <w:r>
              <w:t>.</w:t>
            </w:r>
          </w:p>
        </w:tc>
        <w:tc>
          <w:tcPr>
            <w:tcW w:w="7671" w:type="dxa"/>
          </w:tcPr>
          <w:p w14:paraId="2C4AE14D" w14:textId="00F5615E" w:rsidR="00B1007A" w:rsidRDefault="007F6D04" w:rsidP="00B1007A">
            <w:pPr>
              <w:jc w:val="center"/>
            </w:pPr>
            <w:r w:rsidRPr="00DE6005">
              <w:t>térgörbék differenciálgeometriája</w:t>
            </w:r>
            <w:r>
              <w:t xml:space="preserve"> </w:t>
            </w:r>
            <w:r w:rsidR="00DD0378">
              <w:t>folyt.</w:t>
            </w:r>
          </w:p>
        </w:tc>
      </w:tr>
      <w:tr w:rsidR="00B1007A" w14:paraId="6922B9AC" w14:textId="77777777" w:rsidTr="00395EE7">
        <w:trPr>
          <w:trHeight w:val="276"/>
          <w:jc w:val="center"/>
        </w:trPr>
        <w:tc>
          <w:tcPr>
            <w:tcW w:w="2124" w:type="dxa"/>
          </w:tcPr>
          <w:p w14:paraId="7CA21FC3" w14:textId="1BF7C3E0" w:rsidR="00B1007A" w:rsidRPr="007118B5" w:rsidRDefault="00B1007A" w:rsidP="00B1007A">
            <w:pPr>
              <w:jc w:val="center"/>
            </w:pPr>
            <w:r>
              <w:t>11.</w:t>
            </w:r>
            <w:r w:rsidR="00DD0378">
              <w:t>2</w:t>
            </w:r>
            <w:r w:rsidR="001D48CC">
              <w:t>1</w:t>
            </w:r>
            <w:r>
              <w:t>.</w:t>
            </w:r>
          </w:p>
        </w:tc>
        <w:tc>
          <w:tcPr>
            <w:tcW w:w="7671" w:type="dxa"/>
          </w:tcPr>
          <w:p w14:paraId="72A96F60" w14:textId="1197A74E" w:rsidR="00B1007A" w:rsidRPr="00B1007A" w:rsidRDefault="00DD0378" w:rsidP="00B1007A">
            <w:pPr>
              <w:jc w:val="center"/>
            </w:pPr>
            <w:r>
              <w:t>felületek differenciálgeometriája</w:t>
            </w:r>
          </w:p>
        </w:tc>
      </w:tr>
      <w:tr w:rsidR="00B1007A" w14:paraId="112BDDC4" w14:textId="77777777" w:rsidTr="00395EE7">
        <w:trPr>
          <w:trHeight w:val="276"/>
          <w:jc w:val="center"/>
        </w:trPr>
        <w:tc>
          <w:tcPr>
            <w:tcW w:w="2124" w:type="dxa"/>
          </w:tcPr>
          <w:p w14:paraId="7439E8CD" w14:textId="35EF733D" w:rsidR="00B1007A" w:rsidRDefault="00B1007A" w:rsidP="00B1007A">
            <w:pPr>
              <w:jc w:val="center"/>
            </w:pPr>
            <w:r>
              <w:t>11.2</w:t>
            </w:r>
            <w:r w:rsidR="001D48CC">
              <w:t>8</w:t>
            </w:r>
            <w:r>
              <w:t>.</w:t>
            </w:r>
          </w:p>
        </w:tc>
        <w:tc>
          <w:tcPr>
            <w:tcW w:w="7671" w:type="dxa"/>
          </w:tcPr>
          <w:p w14:paraId="6CA50132" w14:textId="77777777" w:rsidR="00B1007A" w:rsidRDefault="00B1007A" w:rsidP="00B1007A">
            <w:pPr>
              <w:jc w:val="center"/>
            </w:pPr>
            <w:r>
              <w:t>mátrix sajátérték, sajátvektor számítás</w:t>
            </w:r>
          </w:p>
        </w:tc>
      </w:tr>
      <w:tr w:rsidR="00B1007A" w14:paraId="7DB464D0" w14:textId="77777777" w:rsidTr="00395EE7">
        <w:trPr>
          <w:trHeight w:val="276"/>
          <w:jc w:val="center"/>
        </w:trPr>
        <w:tc>
          <w:tcPr>
            <w:tcW w:w="2124" w:type="dxa"/>
          </w:tcPr>
          <w:p w14:paraId="5AE772C1" w14:textId="244A3B4D" w:rsidR="00B1007A" w:rsidRDefault="00B1007A" w:rsidP="00B1007A">
            <w:pPr>
              <w:jc w:val="center"/>
            </w:pPr>
            <w:r>
              <w:t>1</w:t>
            </w:r>
            <w:r w:rsidR="00DD0378">
              <w:t>2</w:t>
            </w:r>
            <w:r>
              <w:t>.</w:t>
            </w:r>
            <w:r w:rsidR="00DD0378">
              <w:t>0</w:t>
            </w:r>
            <w:r w:rsidR="001D48CC">
              <w:t>5</w:t>
            </w:r>
            <w:r>
              <w:t>.</w:t>
            </w:r>
          </w:p>
        </w:tc>
        <w:tc>
          <w:tcPr>
            <w:tcW w:w="7671" w:type="dxa"/>
          </w:tcPr>
          <w:p w14:paraId="7C2A4C0C" w14:textId="77777777" w:rsidR="00B1007A" w:rsidRPr="00DE676C" w:rsidRDefault="004740E6" w:rsidP="00B1007A">
            <w:pPr>
              <w:jc w:val="center"/>
            </w:pPr>
            <w:r>
              <w:rPr>
                <w:b/>
              </w:rPr>
              <w:t>3</w:t>
            </w:r>
            <w:r w:rsidR="00B1007A" w:rsidRPr="008D522C">
              <w:rPr>
                <w:b/>
              </w:rPr>
              <w:t>. z</w:t>
            </w:r>
            <w:r w:rsidR="00B1007A">
              <w:rPr>
                <w:b/>
              </w:rPr>
              <w:t>árthelyi</w:t>
            </w:r>
          </w:p>
        </w:tc>
      </w:tr>
    </w:tbl>
    <w:p w14:paraId="0C8C7487" w14:textId="77777777" w:rsidR="00CC389B" w:rsidRDefault="00CC389B" w:rsidP="00471115"/>
    <w:p w14:paraId="035F275A" w14:textId="77777777" w:rsidR="00471115" w:rsidRDefault="00471115" w:rsidP="00471115"/>
    <w:p w14:paraId="74756608" w14:textId="63C1B7BB" w:rsidR="00471115" w:rsidRDefault="00471115" w:rsidP="005A5763">
      <w:r w:rsidRPr="00471115">
        <w:rPr>
          <w:u w:val="single"/>
        </w:rPr>
        <w:t>Pótzh</w:t>
      </w:r>
      <w:r w:rsidR="00410B64">
        <w:rPr>
          <w:u w:val="single"/>
        </w:rPr>
        <w:t xml:space="preserve"> várható </w:t>
      </w:r>
      <w:r w:rsidRPr="00471115">
        <w:rPr>
          <w:u w:val="single"/>
        </w:rPr>
        <w:t>időpontja</w:t>
      </w:r>
      <w:r>
        <w:t xml:space="preserve">: </w:t>
      </w:r>
      <w:r w:rsidR="007B1C57" w:rsidRPr="005503E7">
        <w:t>2019. december 16. (hétfő)</w:t>
      </w:r>
    </w:p>
    <w:p w14:paraId="56D845E7" w14:textId="77777777" w:rsidR="005559FF" w:rsidRDefault="005559FF" w:rsidP="005A5763"/>
    <w:p w14:paraId="5F32B0BB" w14:textId="540BDB20" w:rsidR="005559FF" w:rsidRDefault="005559FF" w:rsidP="005A5763">
      <w:r w:rsidRPr="00471115">
        <w:rPr>
          <w:u w:val="single"/>
        </w:rPr>
        <w:t>Pót</w:t>
      </w:r>
      <w:r>
        <w:rPr>
          <w:u w:val="single"/>
        </w:rPr>
        <w:t>pót</w:t>
      </w:r>
      <w:r w:rsidRPr="00471115">
        <w:rPr>
          <w:u w:val="single"/>
        </w:rPr>
        <w:t>zh</w:t>
      </w:r>
      <w:r>
        <w:rPr>
          <w:u w:val="single"/>
        </w:rPr>
        <w:t xml:space="preserve"> várható </w:t>
      </w:r>
      <w:r w:rsidRPr="00471115">
        <w:rPr>
          <w:u w:val="single"/>
        </w:rPr>
        <w:t>időpontja</w:t>
      </w:r>
      <w:r>
        <w:t xml:space="preserve">: </w:t>
      </w:r>
      <w:r w:rsidR="007B1C57" w:rsidRPr="005503E7">
        <w:t>2019. december 20. (péntek)</w:t>
      </w:r>
      <w:bookmarkStart w:id="0" w:name="_GoBack"/>
      <w:bookmarkEnd w:id="0"/>
    </w:p>
    <w:p w14:paraId="36B2D804" w14:textId="77777777" w:rsidR="00471115" w:rsidRDefault="00471115" w:rsidP="00471115"/>
    <w:p w14:paraId="0615E261" w14:textId="77777777" w:rsidR="00CA0DD0" w:rsidRDefault="00CA0DD0" w:rsidP="00471115"/>
    <w:p w14:paraId="109A5D50" w14:textId="430D1772" w:rsidR="00CA0DD0" w:rsidRPr="00471115" w:rsidRDefault="00CA0DD0" w:rsidP="00471115"/>
    <w:tbl>
      <w:tblPr>
        <w:tblW w:w="0" w:type="auto"/>
        <w:tblLook w:val="04A0" w:firstRow="1" w:lastRow="0" w:firstColumn="1" w:lastColumn="0" w:noHBand="0" w:noVBand="1"/>
      </w:tblPr>
      <w:tblGrid>
        <w:gridCol w:w="2840"/>
        <w:gridCol w:w="2898"/>
        <w:gridCol w:w="3334"/>
      </w:tblGrid>
      <w:tr w:rsidR="00CA0DD0" w:rsidRPr="00471115" w14:paraId="68E2C392" w14:textId="77777777" w:rsidTr="00CA0DD0">
        <w:tc>
          <w:tcPr>
            <w:tcW w:w="2840" w:type="dxa"/>
            <w:shd w:val="clear" w:color="auto" w:fill="auto"/>
          </w:tcPr>
          <w:p w14:paraId="0CFA70C6" w14:textId="77777777" w:rsidR="00CA0DD0" w:rsidRPr="00471115" w:rsidRDefault="00CA0DD0" w:rsidP="00910AC4"/>
        </w:tc>
        <w:tc>
          <w:tcPr>
            <w:tcW w:w="2898" w:type="dxa"/>
          </w:tcPr>
          <w:p w14:paraId="7EC523EF" w14:textId="77777777" w:rsidR="00CA0DD0" w:rsidRDefault="00CA0DD0" w:rsidP="00910AC4">
            <w:pPr>
              <w:jc w:val="center"/>
            </w:pPr>
          </w:p>
        </w:tc>
        <w:tc>
          <w:tcPr>
            <w:tcW w:w="3334" w:type="dxa"/>
            <w:shd w:val="clear" w:color="auto" w:fill="auto"/>
          </w:tcPr>
          <w:p w14:paraId="6C007704" w14:textId="77777777" w:rsidR="00CA0DD0" w:rsidRPr="00471115" w:rsidRDefault="00CA0DD0" w:rsidP="00910AC4">
            <w:pPr>
              <w:jc w:val="center"/>
            </w:pPr>
            <w:r>
              <w:t>Kói Tamás</w:t>
            </w:r>
          </w:p>
        </w:tc>
      </w:tr>
      <w:tr w:rsidR="00CA0DD0" w:rsidRPr="00471115" w14:paraId="4A2003ED" w14:textId="77777777" w:rsidTr="00CA0DD0">
        <w:tc>
          <w:tcPr>
            <w:tcW w:w="2840" w:type="dxa"/>
            <w:shd w:val="clear" w:color="auto" w:fill="auto"/>
          </w:tcPr>
          <w:p w14:paraId="5E75A043" w14:textId="77777777" w:rsidR="00CA0DD0" w:rsidRPr="00471115" w:rsidRDefault="00CA0DD0" w:rsidP="00910AC4"/>
        </w:tc>
        <w:tc>
          <w:tcPr>
            <w:tcW w:w="2898" w:type="dxa"/>
          </w:tcPr>
          <w:p w14:paraId="61921D94" w14:textId="77777777" w:rsidR="00CA0DD0" w:rsidRPr="00471115" w:rsidRDefault="00CA0DD0" w:rsidP="00910AC4">
            <w:pPr>
              <w:jc w:val="center"/>
            </w:pPr>
          </w:p>
        </w:tc>
        <w:tc>
          <w:tcPr>
            <w:tcW w:w="3334" w:type="dxa"/>
            <w:shd w:val="clear" w:color="auto" w:fill="auto"/>
          </w:tcPr>
          <w:p w14:paraId="3D859E8B" w14:textId="77777777" w:rsidR="00CA0DD0" w:rsidRPr="00471115" w:rsidRDefault="00CA0DD0" w:rsidP="00910AC4">
            <w:pPr>
              <w:jc w:val="center"/>
            </w:pPr>
            <w:r w:rsidRPr="00471115">
              <w:t>tárgyfelelős</w:t>
            </w:r>
          </w:p>
        </w:tc>
      </w:tr>
    </w:tbl>
    <w:p w14:paraId="4943753C" w14:textId="77777777" w:rsidR="00471115" w:rsidRDefault="00471115" w:rsidP="00471115"/>
    <w:sectPr w:rsidR="00471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B4C"/>
    <w:rsid w:val="00055F8A"/>
    <w:rsid w:val="00057BC4"/>
    <w:rsid w:val="000A643B"/>
    <w:rsid w:val="000C2DF7"/>
    <w:rsid w:val="000C4983"/>
    <w:rsid w:val="001130FD"/>
    <w:rsid w:val="00144CC1"/>
    <w:rsid w:val="00150019"/>
    <w:rsid w:val="001C40B1"/>
    <w:rsid w:val="001D48CC"/>
    <w:rsid w:val="001E6A77"/>
    <w:rsid w:val="001F57D7"/>
    <w:rsid w:val="00200233"/>
    <w:rsid w:val="00203BFB"/>
    <w:rsid w:val="00224B00"/>
    <w:rsid w:val="00241E48"/>
    <w:rsid w:val="00252D3B"/>
    <w:rsid w:val="00276367"/>
    <w:rsid w:val="002B4A49"/>
    <w:rsid w:val="00320C5A"/>
    <w:rsid w:val="003308CD"/>
    <w:rsid w:val="00345D3A"/>
    <w:rsid w:val="00366B78"/>
    <w:rsid w:val="003721EF"/>
    <w:rsid w:val="00384990"/>
    <w:rsid w:val="00395D63"/>
    <w:rsid w:val="00395EE7"/>
    <w:rsid w:val="00410B64"/>
    <w:rsid w:val="00415ED9"/>
    <w:rsid w:val="00463F64"/>
    <w:rsid w:val="00467C85"/>
    <w:rsid w:val="00471115"/>
    <w:rsid w:val="004740E6"/>
    <w:rsid w:val="00475121"/>
    <w:rsid w:val="00477257"/>
    <w:rsid w:val="0053768A"/>
    <w:rsid w:val="005559FF"/>
    <w:rsid w:val="00574E42"/>
    <w:rsid w:val="005A5763"/>
    <w:rsid w:val="005B6852"/>
    <w:rsid w:val="005D12C0"/>
    <w:rsid w:val="005F764E"/>
    <w:rsid w:val="00620500"/>
    <w:rsid w:val="0062443B"/>
    <w:rsid w:val="00653934"/>
    <w:rsid w:val="0065772A"/>
    <w:rsid w:val="0068598B"/>
    <w:rsid w:val="006B7C07"/>
    <w:rsid w:val="006D6320"/>
    <w:rsid w:val="007118B5"/>
    <w:rsid w:val="007174A7"/>
    <w:rsid w:val="0073654F"/>
    <w:rsid w:val="0078238A"/>
    <w:rsid w:val="007A1281"/>
    <w:rsid w:val="007A68C5"/>
    <w:rsid w:val="007B1C57"/>
    <w:rsid w:val="007F4401"/>
    <w:rsid w:val="007F6D04"/>
    <w:rsid w:val="007F6EE6"/>
    <w:rsid w:val="0080492D"/>
    <w:rsid w:val="00843C77"/>
    <w:rsid w:val="00857247"/>
    <w:rsid w:val="00890609"/>
    <w:rsid w:val="008A18E9"/>
    <w:rsid w:val="008A52C1"/>
    <w:rsid w:val="008D522C"/>
    <w:rsid w:val="00905DAE"/>
    <w:rsid w:val="00906CF2"/>
    <w:rsid w:val="00923972"/>
    <w:rsid w:val="00936DBA"/>
    <w:rsid w:val="009424E8"/>
    <w:rsid w:val="009469BF"/>
    <w:rsid w:val="00956B80"/>
    <w:rsid w:val="00981D7B"/>
    <w:rsid w:val="009970A1"/>
    <w:rsid w:val="009A7D28"/>
    <w:rsid w:val="00A049B5"/>
    <w:rsid w:val="00A84AD5"/>
    <w:rsid w:val="00AA194A"/>
    <w:rsid w:val="00B1007A"/>
    <w:rsid w:val="00B17740"/>
    <w:rsid w:val="00B440D3"/>
    <w:rsid w:val="00C2036A"/>
    <w:rsid w:val="00C23655"/>
    <w:rsid w:val="00C236A9"/>
    <w:rsid w:val="00C56C9E"/>
    <w:rsid w:val="00C76719"/>
    <w:rsid w:val="00CA0DD0"/>
    <w:rsid w:val="00CC389B"/>
    <w:rsid w:val="00CE01E0"/>
    <w:rsid w:val="00CF10ED"/>
    <w:rsid w:val="00D57CDD"/>
    <w:rsid w:val="00D72461"/>
    <w:rsid w:val="00D75B8F"/>
    <w:rsid w:val="00D96937"/>
    <w:rsid w:val="00DD0378"/>
    <w:rsid w:val="00DD7F2C"/>
    <w:rsid w:val="00DE6005"/>
    <w:rsid w:val="00DE676C"/>
    <w:rsid w:val="00DF2824"/>
    <w:rsid w:val="00E14D64"/>
    <w:rsid w:val="00E34B4C"/>
    <w:rsid w:val="00E4327D"/>
    <w:rsid w:val="00E45677"/>
    <w:rsid w:val="00E62C78"/>
    <w:rsid w:val="00E66D6D"/>
    <w:rsid w:val="00F36A21"/>
    <w:rsid w:val="00F45EC0"/>
    <w:rsid w:val="00F6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A34E0"/>
  <w15:docId w15:val="{434C523F-F977-4564-ACC1-BE023AA99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3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4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Rozgonyi Eszter</dc:creator>
  <cp:lastModifiedBy>koitomi</cp:lastModifiedBy>
  <cp:revision>10</cp:revision>
  <cp:lastPrinted>2018-09-11T11:42:00Z</cp:lastPrinted>
  <dcterms:created xsi:type="dcterms:W3CDTF">2019-09-03T19:16:00Z</dcterms:created>
  <dcterms:modified xsi:type="dcterms:W3CDTF">2019-09-03T19:22:00Z</dcterms:modified>
</cp:coreProperties>
</file>