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4" w:rsidRDefault="00284FF6" w:rsidP="00103974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 xml:space="preserve">We are currently seeking </w:t>
      </w:r>
      <w:r w:rsidR="00BD71CC">
        <w:rPr>
          <w:rFonts w:ascii="Arial" w:hAnsi="Arial" w:cs="Arial"/>
          <w:b/>
          <w:color w:val="000000"/>
          <w:sz w:val="20"/>
        </w:rPr>
        <w:t>Quantitative Analyst</w:t>
      </w:r>
      <w:r w:rsidRPr="002D5DBF">
        <w:rPr>
          <w:rFonts w:ascii="Arial" w:hAnsi="Arial" w:cs="Arial"/>
          <w:b/>
          <w:color w:val="000000"/>
          <w:sz w:val="20"/>
        </w:rPr>
        <w:t xml:space="preserve"> interns</w:t>
      </w:r>
      <w:r w:rsidR="00A76EB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03974">
        <w:rPr>
          <w:rFonts w:ascii="Arial" w:hAnsi="Arial" w:cs="Arial"/>
          <w:color w:val="000000"/>
          <w:sz w:val="20"/>
        </w:rPr>
        <w:t xml:space="preserve">to join our </w:t>
      </w:r>
      <w:r>
        <w:rPr>
          <w:rFonts w:ascii="Arial" w:hAnsi="Arial" w:cs="Arial"/>
          <w:b/>
          <w:bCs/>
          <w:color w:val="000000"/>
          <w:sz w:val="20"/>
        </w:rPr>
        <w:t>Model Validation</w:t>
      </w:r>
      <w:r w:rsidR="0010397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5088B">
        <w:rPr>
          <w:rFonts w:ascii="Arial" w:hAnsi="Arial" w:cs="Arial"/>
          <w:color w:val="000000"/>
          <w:sz w:val="20"/>
        </w:rPr>
        <w:t>team</w:t>
      </w:r>
      <w:r w:rsidR="00103974">
        <w:rPr>
          <w:rFonts w:ascii="Arial" w:hAnsi="Arial" w:cs="Arial"/>
          <w:color w:val="000000"/>
          <w:sz w:val="20"/>
        </w:rPr>
        <w:t xml:space="preserve"> in </w:t>
      </w:r>
      <w:r w:rsidR="00CB2646">
        <w:rPr>
          <w:rFonts w:ascii="Arial" w:hAnsi="Arial" w:cs="Arial"/>
          <w:b/>
          <w:color w:val="000000"/>
          <w:sz w:val="20"/>
        </w:rPr>
        <w:t>Budapest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="00CB2646">
        <w:rPr>
          <w:rFonts w:ascii="Arial" w:hAnsi="Arial" w:cs="Arial"/>
          <w:b/>
          <w:color w:val="000000"/>
          <w:sz w:val="20"/>
        </w:rPr>
        <w:t>Hungary</w:t>
      </w:r>
      <w:r w:rsidR="00F4376C">
        <w:rPr>
          <w:rFonts w:ascii="Arial" w:hAnsi="Arial" w:cs="Arial"/>
          <w:color w:val="000000"/>
          <w:sz w:val="20"/>
        </w:rPr>
        <w:t>.</w:t>
      </w:r>
    </w:p>
    <w:p w:rsidR="00103974" w:rsidRDefault="00103974" w:rsidP="00103974">
      <w:pPr>
        <w:pStyle w:val="Heading3"/>
        <w:spacing w:before="60"/>
        <w:rPr>
          <w:rFonts w:ascii="Arial" w:eastAsia="Times" w:hAnsi="Arial" w:cs="Arial"/>
          <w:bCs w:val="0"/>
          <w:color w:val="auto"/>
          <w:szCs w:val="18"/>
        </w:rPr>
      </w:pPr>
    </w:p>
    <w:p w:rsidR="00103974" w:rsidRDefault="00103974" w:rsidP="00103974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POSITION OVERVIEW:</w:t>
      </w:r>
    </w:p>
    <w:p w:rsidR="00E3120E" w:rsidRDefault="00103974" w:rsidP="00BC42D9">
      <w:pPr>
        <w:pStyle w:val="Heading3"/>
        <w:spacing w:before="60"/>
        <w:jc w:val="both"/>
        <w:rPr>
          <w:rFonts w:ascii="Arial" w:eastAsia="Times" w:hAnsi="Arial" w:cs="Arial"/>
          <w:b w:val="0"/>
          <w:bCs w:val="0"/>
          <w:color w:val="auto"/>
          <w:szCs w:val="18"/>
        </w:rPr>
      </w:pP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The </w:t>
      </w:r>
      <w:r w:rsidR="00505CE1">
        <w:rPr>
          <w:rFonts w:ascii="Arial" w:eastAsia="Times" w:hAnsi="Arial" w:cs="Arial"/>
          <w:b w:val="0"/>
          <w:bCs w:val="0"/>
          <w:color w:val="auto"/>
          <w:szCs w:val="18"/>
        </w:rPr>
        <w:t>Model Validation</w:t>
      </w: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 team is responsible for develop</w:t>
      </w:r>
      <w:r w:rsidR="0093008A">
        <w:rPr>
          <w:rFonts w:ascii="Arial" w:eastAsia="Times" w:hAnsi="Arial" w:cs="Arial"/>
          <w:b w:val="0"/>
          <w:bCs w:val="0"/>
          <w:color w:val="auto"/>
          <w:szCs w:val="18"/>
        </w:rPr>
        <w:t>ing</w:t>
      </w: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 and implement</w:t>
      </w:r>
      <w:r w:rsidR="0093008A">
        <w:rPr>
          <w:rFonts w:ascii="Arial" w:eastAsia="Times" w:hAnsi="Arial" w:cs="Arial"/>
          <w:b w:val="0"/>
          <w:bCs w:val="0"/>
          <w:color w:val="auto"/>
          <w:szCs w:val="18"/>
        </w:rPr>
        <w:t>ing</w:t>
      </w: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 </w:t>
      </w:r>
      <w:r w:rsidR="00AA71D9">
        <w:rPr>
          <w:rFonts w:ascii="Arial" w:eastAsia="Times" w:hAnsi="Arial" w:cs="Arial"/>
          <w:b w:val="0"/>
          <w:bCs w:val="0"/>
          <w:color w:val="auto"/>
          <w:szCs w:val="18"/>
        </w:rPr>
        <w:t xml:space="preserve">the </w:t>
      </w:r>
      <w:r w:rsidR="00267AE1">
        <w:rPr>
          <w:rFonts w:ascii="Arial" w:eastAsia="Times" w:hAnsi="Arial" w:cs="Arial"/>
          <w:b w:val="0"/>
          <w:bCs w:val="0"/>
          <w:color w:val="auto"/>
          <w:szCs w:val="18"/>
        </w:rPr>
        <w:t>validation</w:t>
      </w: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 processes and procedures for industry adopted financial instruments, statistics, stress tests and reporting. </w:t>
      </w:r>
      <w:r w:rsidRPr="00AA71D9">
        <w:rPr>
          <w:rFonts w:ascii="Arial" w:eastAsia="Times" w:hAnsi="Arial" w:cs="Arial"/>
          <w:b w:val="0"/>
          <w:bCs w:val="0"/>
          <w:i/>
          <w:color w:val="auto"/>
          <w:szCs w:val="18"/>
        </w:rPr>
        <w:t xml:space="preserve">Our goal is to ensure the 'highest level quality' and the 'fastest time to market' in </w:t>
      </w:r>
      <w:r w:rsidR="00440150">
        <w:rPr>
          <w:rFonts w:ascii="Arial" w:eastAsia="Times" w:hAnsi="Arial" w:cs="Arial"/>
          <w:b w:val="0"/>
          <w:bCs w:val="0"/>
          <w:i/>
          <w:color w:val="auto"/>
          <w:szCs w:val="18"/>
        </w:rPr>
        <w:t>the</w:t>
      </w:r>
      <w:r w:rsidRPr="00AA71D9">
        <w:rPr>
          <w:rFonts w:ascii="Arial" w:eastAsia="Times" w:hAnsi="Arial" w:cs="Arial"/>
          <w:b w:val="0"/>
          <w:bCs w:val="0"/>
          <w:i/>
          <w:color w:val="auto"/>
          <w:szCs w:val="18"/>
        </w:rPr>
        <w:t xml:space="preserve"> industry for financial products</w:t>
      </w:r>
      <w:r w:rsidR="00E3120E">
        <w:rPr>
          <w:rFonts w:ascii="Arial" w:eastAsia="Times" w:hAnsi="Arial" w:cs="Arial"/>
          <w:b w:val="0"/>
          <w:bCs w:val="0"/>
          <w:color w:val="auto"/>
          <w:szCs w:val="18"/>
        </w:rPr>
        <w:t>.</w:t>
      </w:r>
    </w:p>
    <w:p w:rsidR="00103974" w:rsidRDefault="00103974" w:rsidP="00BC42D9">
      <w:pPr>
        <w:pStyle w:val="Heading3"/>
        <w:spacing w:before="60"/>
        <w:jc w:val="both"/>
        <w:rPr>
          <w:rFonts w:ascii="Arial" w:eastAsia="Times" w:hAnsi="Arial" w:cs="Arial"/>
          <w:b w:val="0"/>
          <w:bCs w:val="0"/>
          <w:color w:val="auto"/>
          <w:szCs w:val="18"/>
        </w:rPr>
      </w:pPr>
      <w:r>
        <w:rPr>
          <w:rFonts w:ascii="Arial" w:eastAsia="Times" w:hAnsi="Arial" w:cs="Arial"/>
          <w:b w:val="0"/>
          <w:bCs w:val="0"/>
          <w:color w:val="auto"/>
          <w:szCs w:val="18"/>
        </w:rPr>
        <w:t xml:space="preserve">This is an exciting role that lies on the cusp of finance and technology. </w:t>
      </w:r>
      <w:r w:rsidR="001235FB">
        <w:rPr>
          <w:rFonts w:ascii="Arial" w:eastAsia="Times" w:hAnsi="Arial" w:cs="Arial"/>
          <w:b w:val="0"/>
          <w:bCs w:val="0"/>
          <w:color w:val="auto"/>
          <w:szCs w:val="18"/>
        </w:rPr>
        <w:t xml:space="preserve">We provide great learning opportunities to our interns. </w:t>
      </w:r>
      <w:r w:rsidR="001235FB">
        <w:rPr>
          <w:rFonts w:ascii="Arial" w:hAnsi="Arial" w:cs="Arial"/>
          <w:b w:val="0"/>
          <w:color w:val="000000"/>
        </w:rPr>
        <w:t xml:space="preserve">As a </w:t>
      </w:r>
      <w:r>
        <w:rPr>
          <w:rFonts w:ascii="Arial" w:hAnsi="Arial" w:cs="Arial"/>
          <w:b w:val="0"/>
          <w:color w:val="000000"/>
        </w:rPr>
        <w:t>member of this team, the candidate</w:t>
      </w:r>
      <w:r w:rsidR="004C762B">
        <w:rPr>
          <w:rFonts w:ascii="Arial" w:hAnsi="Arial" w:cs="Arial"/>
          <w:b w:val="0"/>
          <w:color w:val="000000"/>
        </w:rPr>
        <w:t xml:space="preserve"> will have direct responsibilities</w:t>
      </w:r>
      <w:r>
        <w:rPr>
          <w:rFonts w:ascii="Arial" w:hAnsi="Arial" w:cs="Arial"/>
          <w:b w:val="0"/>
          <w:color w:val="000000"/>
        </w:rPr>
        <w:t xml:space="preserve"> for ensuring that MSCI market-leading analytics continue to provide clients exceptional analytics quality and sophistication. The members of the </w:t>
      </w:r>
      <w:r w:rsidR="003F70E5">
        <w:rPr>
          <w:rFonts w:ascii="Arial" w:hAnsi="Arial" w:cs="Arial"/>
          <w:b w:val="0"/>
          <w:color w:val="000000"/>
        </w:rPr>
        <w:t>Model Validation</w:t>
      </w:r>
      <w:r>
        <w:rPr>
          <w:rFonts w:ascii="Arial" w:hAnsi="Arial" w:cs="Arial"/>
          <w:b w:val="0"/>
          <w:color w:val="000000"/>
        </w:rPr>
        <w:t xml:space="preserve"> team work on complex issues, where analysis is required to determine the root source of problems and associated factors.</w:t>
      </w:r>
      <w:r w:rsidR="00CC3AC0">
        <w:rPr>
          <w:rFonts w:ascii="Arial" w:hAnsi="Arial" w:cs="Arial"/>
          <w:b w:val="0"/>
          <w:color w:val="000000"/>
        </w:rPr>
        <w:t xml:space="preserve"> T</w:t>
      </w:r>
      <w:r>
        <w:rPr>
          <w:rFonts w:ascii="Arial" w:hAnsi="Arial" w:cs="Arial"/>
          <w:b w:val="0"/>
          <w:color w:val="000000"/>
        </w:rPr>
        <w:t xml:space="preserve">he candidate </w:t>
      </w:r>
      <w:r w:rsidR="00CC3AC0">
        <w:rPr>
          <w:rFonts w:ascii="Arial" w:hAnsi="Arial" w:cs="Arial"/>
          <w:b w:val="0"/>
          <w:color w:val="000000"/>
        </w:rPr>
        <w:t>must be</w:t>
      </w:r>
      <w:r>
        <w:rPr>
          <w:rFonts w:ascii="Arial" w:hAnsi="Arial" w:cs="Arial"/>
          <w:b w:val="0"/>
          <w:color w:val="000000"/>
        </w:rPr>
        <w:t xml:space="preserve"> detail-oriented and capable to perform multi-task assignments in a timely and independent fashion.</w:t>
      </w:r>
    </w:p>
    <w:p w:rsidR="00103974" w:rsidRDefault="00103974" w:rsidP="00BC42D9">
      <w:pPr>
        <w:pStyle w:val="Heading3"/>
        <w:spacing w:before="60"/>
        <w:jc w:val="both"/>
        <w:rPr>
          <w:rFonts w:ascii="Arial" w:eastAsia="Times" w:hAnsi="Arial" w:cs="Arial"/>
          <w:bCs w:val="0"/>
          <w:color w:val="auto"/>
          <w:szCs w:val="18"/>
        </w:rPr>
      </w:pPr>
    </w:p>
    <w:p w:rsidR="00103974" w:rsidRDefault="00103974" w:rsidP="00103974">
      <w:pPr>
        <w:rPr>
          <w:rFonts w:ascii="Verdana" w:hAnsi="Verdana"/>
          <w:color w:val="000000"/>
          <w:sz w:val="20"/>
          <w:u w:val="single"/>
        </w:rPr>
      </w:pPr>
      <w:r>
        <w:rPr>
          <w:rFonts w:ascii="Verdana" w:hAnsi="Verdana"/>
          <w:b/>
          <w:bCs/>
          <w:color w:val="000000"/>
          <w:sz w:val="20"/>
          <w:u w:val="single"/>
        </w:rPr>
        <w:t>RESPONSIBLITIES</w:t>
      </w:r>
      <w:r>
        <w:rPr>
          <w:rFonts w:ascii="Verdana" w:hAnsi="Verdana"/>
          <w:color w:val="000000"/>
          <w:sz w:val="20"/>
          <w:u w:val="single"/>
        </w:rPr>
        <w:t>:</w:t>
      </w:r>
    </w:p>
    <w:p w:rsidR="00103974" w:rsidRDefault="00103974" w:rsidP="00BC42D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 xml:space="preserve">The candidate will have opportunity to work on innovative financial </w:t>
      </w:r>
      <w:r w:rsidR="00D74933">
        <w:rPr>
          <w:rFonts w:ascii="Arial" w:hAnsi="Arial" w:cs="Arial"/>
          <w:color w:val="000000"/>
          <w:sz w:val="20"/>
        </w:rPr>
        <w:t>models, for pricing as well as risk management,</w:t>
      </w:r>
      <w:r>
        <w:rPr>
          <w:rFonts w:ascii="Arial" w:hAnsi="Arial" w:cs="Arial"/>
          <w:color w:val="000000"/>
          <w:sz w:val="20"/>
        </w:rPr>
        <w:t xml:space="preserve"> utilizing the latest technologies</w:t>
      </w:r>
      <w:r w:rsidR="009A0FB4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9A0FB4">
        <w:rPr>
          <w:rFonts w:ascii="Arial" w:hAnsi="Arial" w:cs="Arial"/>
          <w:color w:val="000000"/>
          <w:sz w:val="20"/>
        </w:rPr>
        <w:t>The candidate</w:t>
      </w:r>
      <w:r>
        <w:rPr>
          <w:rFonts w:ascii="Arial" w:hAnsi="Arial" w:cs="Arial"/>
          <w:color w:val="000000"/>
          <w:sz w:val="20"/>
        </w:rPr>
        <w:t xml:space="preserve"> </w:t>
      </w:r>
      <w:r w:rsidR="00CC3AC0">
        <w:rPr>
          <w:rFonts w:ascii="Arial" w:hAnsi="Arial" w:cs="Arial"/>
          <w:color w:val="000000"/>
          <w:sz w:val="20"/>
        </w:rPr>
        <w:t>will learn about our</w:t>
      </w:r>
      <w:r>
        <w:rPr>
          <w:rFonts w:ascii="Arial" w:hAnsi="Arial" w:cs="Arial"/>
          <w:color w:val="000000"/>
          <w:sz w:val="20"/>
        </w:rPr>
        <w:t xml:space="preserve"> client needs and </w:t>
      </w:r>
      <w:r w:rsidR="009A0FB4">
        <w:rPr>
          <w:rFonts w:ascii="Arial" w:hAnsi="Arial" w:cs="Arial"/>
          <w:color w:val="000000"/>
          <w:sz w:val="20"/>
        </w:rPr>
        <w:t>valida</w:t>
      </w:r>
      <w:r w:rsidR="00CC3AC0">
        <w:rPr>
          <w:rFonts w:ascii="Arial" w:hAnsi="Arial" w:cs="Arial"/>
          <w:color w:val="000000"/>
          <w:sz w:val="20"/>
        </w:rPr>
        <w:t>te</w:t>
      </w:r>
      <w:r w:rsidR="009A0FB4">
        <w:rPr>
          <w:rFonts w:ascii="Arial" w:hAnsi="Arial" w:cs="Arial"/>
          <w:color w:val="000000"/>
          <w:sz w:val="20"/>
        </w:rPr>
        <w:t xml:space="preserve"> the quantitative analysis</w:t>
      </w:r>
      <w:r>
        <w:rPr>
          <w:rFonts w:ascii="Arial" w:hAnsi="Arial" w:cs="Arial"/>
          <w:color w:val="000000"/>
          <w:sz w:val="20"/>
        </w:rPr>
        <w:t xml:space="preserve"> </w:t>
      </w:r>
      <w:r w:rsidR="009A0FB4">
        <w:rPr>
          <w:rFonts w:ascii="Arial" w:hAnsi="Arial" w:cs="Arial"/>
          <w:color w:val="000000"/>
          <w:sz w:val="20"/>
        </w:rPr>
        <w:t xml:space="preserve">of models to </w:t>
      </w:r>
      <w:r>
        <w:rPr>
          <w:rFonts w:ascii="Arial" w:hAnsi="Arial" w:cs="Arial"/>
          <w:color w:val="000000"/>
          <w:sz w:val="20"/>
        </w:rPr>
        <w:t xml:space="preserve">fulfill </w:t>
      </w:r>
      <w:r w:rsidR="00CC3AC0">
        <w:rPr>
          <w:rFonts w:ascii="Arial" w:hAnsi="Arial" w:cs="Arial"/>
          <w:color w:val="000000"/>
          <w:sz w:val="20"/>
        </w:rPr>
        <w:t>those</w:t>
      </w:r>
      <w:r>
        <w:rPr>
          <w:rFonts w:ascii="Arial" w:hAnsi="Arial" w:cs="Arial"/>
          <w:color w:val="000000"/>
          <w:sz w:val="20"/>
        </w:rPr>
        <w:t xml:space="preserve"> needs. The members of our </w:t>
      </w:r>
      <w:r w:rsidR="006B4DA3">
        <w:rPr>
          <w:rFonts w:ascii="Arial" w:hAnsi="Arial" w:cs="Arial"/>
          <w:color w:val="000000"/>
          <w:sz w:val="20"/>
        </w:rPr>
        <w:t>Model Validation</w:t>
      </w:r>
      <w:r>
        <w:rPr>
          <w:rFonts w:ascii="Arial" w:hAnsi="Arial" w:cs="Arial"/>
          <w:color w:val="000000"/>
          <w:sz w:val="20"/>
        </w:rPr>
        <w:t xml:space="preserve"> team have </w:t>
      </w:r>
      <w:r w:rsidR="00085432">
        <w:rPr>
          <w:rFonts w:ascii="Arial" w:hAnsi="Arial" w:cs="Arial"/>
          <w:color w:val="000000"/>
          <w:sz w:val="20"/>
        </w:rPr>
        <w:t>opportunities</w:t>
      </w:r>
      <w:r>
        <w:rPr>
          <w:rFonts w:ascii="Arial" w:hAnsi="Arial" w:cs="Arial"/>
          <w:color w:val="000000"/>
          <w:sz w:val="20"/>
        </w:rPr>
        <w:t xml:space="preserve"> to contribute in a broad set of roles including: studying functional, non-functional and analytic specifications, developing test plans and test cases, verifying formulas,</w:t>
      </w:r>
      <w:r w:rsidR="00CC3AC0">
        <w:rPr>
          <w:rFonts w:ascii="Arial" w:hAnsi="Arial" w:cs="Arial"/>
          <w:color w:val="000000"/>
          <w:sz w:val="20"/>
        </w:rPr>
        <w:t xml:space="preserve"> and</w:t>
      </w:r>
      <w:r>
        <w:rPr>
          <w:rFonts w:ascii="Arial" w:hAnsi="Arial" w:cs="Arial"/>
          <w:color w:val="000000"/>
          <w:sz w:val="20"/>
        </w:rPr>
        <w:t xml:space="preserve"> implementing and using automated test tools</w:t>
      </w:r>
      <w:r w:rsidR="00CC3AC0">
        <w:rPr>
          <w:rFonts w:ascii="Arial" w:hAnsi="Arial" w:cs="Arial"/>
          <w:color w:val="000000"/>
          <w:sz w:val="20"/>
        </w:rPr>
        <w:t>.</w:t>
      </w:r>
    </w:p>
    <w:p w:rsidR="00103974" w:rsidRDefault="00103974" w:rsidP="00BC42D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</w:p>
    <w:p w:rsidR="00103974" w:rsidRDefault="00103974" w:rsidP="00BC42D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>The candidate will be exposed on a daily basis to a range of topics that require domain knowledge in the following areas:</w:t>
      </w:r>
    </w:p>
    <w:p w:rsidR="00AB266A" w:rsidRPr="00481D7C" w:rsidRDefault="00AB266A" w:rsidP="00BC42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D3D8B">
        <w:rPr>
          <w:rFonts w:ascii="Arial" w:hAnsi="Arial" w:cs="Arial"/>
          <w:color w:val="000000"/>
          <w:sz w:val="20"/>
        </w:rPr>
        <w:t>Pricing and risk models for exotic derivatives</w:t>
      </w:r>
      <w:r w:rsidR="00984A6F">
        <w:rPr>
          <w:rFonts w:ascii="Arial" w:hAnsi="Arial" w:cs="Arial"/>
          <w:color w:val="000000"/>
          <w:sz w:val="20"/>
        </w:rPr>
        <w:t xml:space="preserve">, fixed income </w:t>
      </w:r>
      <w:r w:rsidR="00201DB9">
        <w:rPr>
          <w:rFonts w:ascii="Arial" w:hAnsi="Arial" w:cs="Arial"/>
          <w:color w:val="000000"/>
          <w:sz w:val="20"/>
        </w:rPr>
        <w:t>asset classes</w:t>
      </w:r>
      <w:r w:rsidR="00984A6F">
        <w:rPr>
          <w:rFonts w:ascii="Arial" w:hAnsi="Arial" w:cs="Arial"/>
          <w:color w:val="000000"/>
          <w:sz w:val="20"/>
        </w:rPr>
        <w:t>, credit derivatives, and securitized products</w:t>
      </w:r>
      <w:bookmarkStart w:id="0" w:name="_GoBack"/>
      <w:bookmarkEnd w:id="0"/>
    </w:p>
    <w:p w:rsidR="00481D7C" w:rsidRPr="00481D7C" w:rsidRDefault="00481D7C" w:rsidP="00BC42D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</w:rPr>
        <w:t>Portfolio level risk analysis</w:t>
      </w:r>
    </w:p>
    <w:p w:rsidR="00103974" w:rsidRPr="00661AA7" w:rsidRDefault="0023435D" w:rsidP="00BC42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</w:rPr>
        <w:t>VaR</w:t>
      </w:r>
      <w:proofErr w:type="spellEnd"/>
      <w:r w:rsidR="00103974">
        <w:rPr>
          <w:rFonts w:ascii="Arial" w:hAnsi="Arial" w:cs="Arial"/>
          <w:color w:val="000000"/>
          <w:sz w:val="20"/>
        </w:rPr>
        <w:t xml:space="preserve"> methodology</w:t>
      </w:r>
    </w:p>
    <w:p w:rsidR="00661AA7" w:rsidRPr="00E6086B" w:rsidRDefault="00E6086B" w:rsidP="00BC42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</w:rPr>
        <w:t xml:space="preserve">Automation framework, built with state of the art technologies, for </w:t>
      </w:r>
      <w:r w:rsidR="007B6AC0">
        <w:rPr>
          <w:rFonts w:ascii="Arial" w:hAnsi="Arial" w:cs="Arial"/>
          <w:color w:val="000000"/>
          <w:sz w:val="20"/>
        </w:rPr>
        <w:t xml:space="preserve">model </w:t>
      </w:r>
      <w:r>
        <w:rPr>
          <w:rFonts w:ascii="Arial" w:hAnsi="Arial" w:cs="Arial"/>
          <w:color w:val="000000"/>
          <w:sz w:val="20"/>
        </w:rPr>
        <w:t>validation</w:t>
      </w:r>
    </w:p>
    <w:p w:rsidR="00103974" w:rsidRDefault="00103974" w:rsidP="00BC42D9">
      <w:pPr>
        <w:jc w:val="both"/>
        <w:rPr>
          <w:rFonts w:ascii="Times New Roman" w:hAnsi="Times New Roman"/>
          <w:color w:val="000000"/>
          <w:szCs w:val="24"/>
        </w:rPr>
      </w:pPr>
    </w:p>
    <w:p w:rsidR="00103974" w:rsidRDefault="00103974" w:rsidP="00BC42D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>The candidate will also have responsibilities on a daily basis to a range of areas:</w:t>
      </w:r>
    </w:p>
    <w:p w:rsidR="004944F6" w:rsidRPr="004944F6" w:rsidRDefault="004944F6" w:rsidP="00BC42D9">
      <w:pPr>
        <w:ind w:right="-720"/>
        <w:jc w:val="both"/>
        <w:rPr>
          <w:rFonts w:ascii="Arial" w:hAnsi="Arial" w:cs="Arial"/>
          <w:sz w:val="20"/>
        </w:rPr>
      </w:pPr>
      <w:r w:rsidRPr="004944F6">
        <w:rPr>
          <w:rFonts w:ascii="Arial" w:hAnsi="Arial" w:cs="Arial"/>
          <w:sz w:val="20"/>
        </w:rPr>
        <w:t xml:space="preserve"> </w:t>
      </w:r>
    </w:p>
    <w:p w:rsidR="00650A25" w:rsidRPr="00650A25" w:rsidRDefault="00650A25" w:rsidP="00BC42D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25667">
        <w:rPr>
          <w:rFonts w:ascii="Arial" w:hAnsi="Arial" w:cs="Arial"/>
          <w:sz w:val="20"/>
        </w:rPr>
        <w:t xml:space="preserve">Develop and extend independent validation tools </w:t>
      </w:r>
      <w:r w:rsidR="000327BE">
        <w:rPr>
          <w:rFonts w:ascii="Arial" w:hAnsi="Arial" w:cs="Arial"/>
          <w:sz w:val="20"/>
        </w:rPr>
        <w:t>which are</w:t>
      </w:r>
      <w:r w:rsidRPr="00A25667">
        <w:rPr>
          <w:rFonts w:ascii="Arial" w:hAnsi="Arial" w:cs="Arial"/>
          <w:sz w:val="20"/>
        </w:rPr>
        <w:t xml:space="preserve"> used to ensure accuracy for all numbers produced by our analytics engines.</w:t>
      </w:r>
    </w:p>
    <w:p w:rsidR="00103974" w:rsidRDefault="00103974" w:rsidP="00BC42D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Analyze and extend </w:t>
      </w:r>
      <w:r w:rsidR="00650A25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analytics regression tests to ensure </w:t>
      </w:r>
      <w:r w:rsidR="0063641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complete and efficient coverage for all analytics engine statistics and asset types.</w:t>
      </w:r>
    </w:p>
    <w:p w:rsidR="00103974" w:rsidRDefault="00103974" w:rsidP="00BC42D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with the Risk Research and Analytics Development teams to evaluate manual and regression test differences, check requirements, and extend test case coverage.</w:t>
      </w:r>
    </w:p>
    <w:p w:rsidR="00103974" w:rsidRDefault="00103974" w:rsidP="00BC42D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all daily test processes are completed successfully and resolve problems with the assistance of the research and development teams.</w:t>
      </w:r>
    </w:p>
    <w:p w:rsidR="00103974" w:rsidRDefault="00103974" w:rsidP="00103974">
      <w:pPr>
        <w:ind w:left="720" w:right="-720"/>
        <w:rPr>
          <w:rFonts w:ascii="Arial" w:hAnsi="Arial" w:cs="Arial"/>
          <w:sz w:val="20"/>
        </w:rPr>
      </w:pPr>
    </w:p>
    <w:p w:rsidR="00103974" w:rsidRDefault="00103974" w:rsidP="00103974">
      <w:pPr>
        <w:rPr>
          <w:rFonts w:ascii="Times New Roman" w:hAnsi="Times New Roman"/>
          <w:color w:val="000000"/>
          <w:szCs w:val="24"/>
        </w:rPr>
      </w:pPr>
      <w:r>
        <w:rPr>
          <w:rFonts w:ascii="Verdana" w:hAnsi="Verdana"/>
          <w:b/>
          <w:bCs/>
          <w:color w:val="000000"/>
          <w:sz w:val="20"/>
          <w:u w:val="single"/>
        </w:rPr>
        <w:t>DESIRED EXPERIENCE AND QUALIFICATIONS</w:t>
      </w:r>
      <w:r>
        <w:rPr>
          <w:rFonts w:ascii="Verdana" w:hAnsi="Verdana"/>
          <w:color w:val="000000"/>
          <w:sz w:val="20"/>
          <w:u w:val="single"/>
        </w:rPr>
        <w:t>:</w:t>
      </w:r>
    </w:p>
    <w:p w:rsidR="00A6119B" w:rsidRDefault="00095103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Ongoing MSc</w:t>
      </w:r>
      <w:r w:rsidR="00103974">
        <w:rPr>
          <w:rFonts w:ascii="Arial" w:hAnsi="Arial" w:cs="Arial"/>
          <w:sz w:val="20"/>
        </w:rPr>
        <w:t xml:space="preserve"> or PhD with focus in finance or a degree in mathematics, physics, statistics, or </w:t>
      </w:r>
      <w:r w:rsidR="00103974" w:rsidRPr="00DA6C3F">
        <w:rPr>
          <w:rFonts w:ascii="Arial" w:hAnsi="Arial" w:cs="Arial"/>
          <w:sz w:val="20"/>
        </w:rPr>
        <w:t>another quantitative field wit</w:t>
      </w:r>
      <w:r w:rsidR="00A6119B">
        <w:rPr>
          <w:rFonts w:ascii="Arial" w:hAnsi="Arial" w:cs="Arial"/>
          <w:sz w:val="20"/>
        </w:rPr>
        <w:t>h a strong knowledge of finance</w:t>
      </w:r>
    </w:p>
    <w:p w:rsidR="004E648B" w:rsidRPr="004E648B" w:rsidRDefault="00095103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Experienced with VBA and/or </w:t>
      </w:r>
      <w:proofErr w:type="spellStart"/>
      <w:r>
        <w:rPr>
          <w:rFonts w:ascii="Arial" w:hAnsi="Arial" w:cs="Arial"/>
          <w:sz w:val="20"/>
        </w:rPr>
        <w:t>Matlab</w:t>
      </w:r>
      <w:proofErr w:type="spellEnd"/>
      <w:r>
        <w:rPr>
          <w:rFonts w:ascii="Arial" w:hAnsi="Arial" w:cs="Arial"/>
          <w:sz w:val="20"/>
        </w:rPr>
        <w:t>.</w:t>
      </w:r>
      <w:r w:rsidR="004E648B">
        <w:rPr>
          <w:rFonts w:ascii="Arial" w:hAnsi="Arial" w:cs="Arial"/>
          <w:sz w:val="20"/>
        </w:rPr>
        <w:t xml:space="preserve"> </w:t>
      </w:r>
      <w:r w:rsidR="004E648B" w:rsidRPr="003946D3">
        <w:rPr>
          <w:rFonts w:ascii="Arial" w:hAnsi="Arial" w:cs="Arial"/>
          <w:sz w:val="20"/>
        </w:rPr>
        <w:t>C++</w:t>
      </w:r>
      <w:r w:rsidR="00D71EB0">
        <w:rPr>
          <w:rFonts w:ascii="Arial" w:hAnsi="Arial" w:cs="Arial"/>
          <w:sz w:val="20"/>
        </w:rPr>
        <w:t xml:space="preserve">/ </w:t>
      </w:r>
      <w:r w:rsidR="004E648B">
        <w:rPr>
          <w:rFonts w:ascii="Arial" w:hAnsi="Arial" w:cs="Arial"/>
          <w:sz w:val="20"/>
        </w:rPr>
        <w:t>Python</w:t>
      </w:r>
      <w:r>
        <w:rPr>
          <w:rFonts w:ascii="Arial" w:hAnsi="Arial" w:cs="Arial"/>
          <w:sz w:val="20"/>
        </w:rPr>
        <w:t>/Perl experience is a plus</w:t>
      </w:r>
    </w:p>
    <w:p w:rsidR="00A34768" w:rsidRPr="00A34768" w:rsidRDefault="00A34768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A6C3F">
        <w:rPr>
          <w:rFonts w:ascii="Arial" w:hAnsi="Arial" w:cs="Arial"/>
          <w:sz w:val="20"/>
        </w:rPr>
        <w:t xml:space="preserve">Outstanding </w:t>
      </w:r>
      <w:r>
        <w:rPr>
          <w:rFonts w:ascii="Arial" w:hAnsi="Arial" w:cs="Arial"/>
          <w:sz w:val="20"/>
        </w:rPr>
        <w:t xml:space="preserve">advanced </w:t>
      </w:r>
      <w:r w:rsidRPr="00DA6C3F">
        <w:rPr>
          <w:rFonts w:ascii="Arial" w:hAnsi="Arial" w:cs="Arial"/>
          <w:sz w:val="20"/>
        </w:rPr>
        <w:t xml:space="preserve">mathematical and </w:t>
      </w:r>
      <w:r>
        <w:rPr>
          <w:rFonts w:ascii="Arial" w:hAnsi="Arial" w:cs="Arial"/>
          <w:sz w:val="20"/>
        </w:rPr>
        <w:t>quantitative</w:t>
      </w:r>
      <w:r w:rsidRPr="00DA6C3F">
        <w:rPr>
          <w:rFonts w:ascii="Arial" w:hAnsi="Arial" w:cs="Arial"/>
          <w:sz w:val="20"/>
        </w:rPr>
        <w:t xml:space="preserve"> skills </w:t>
      </w:r>
    </w:p>
    <w:p w:rsidR="003946D3" w:rsidRDefault="00551192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3946D3" w:rsidRPr="00DA6C3F">
        <w:rPr>
          <w:rFonts w:ascii="Arial" w:hAnsi="Arial" w:cs="Arial"/>
          <w:sz w:val="20"/>
        </w:rPr>
        <w:t>trong written and oral proficiency in English.</w:t>
      </w:r>
    </w:p>
    <w:p w:rsidR="00F21B3B" w:rsidRPr="00F21B3B" w:rsidRDefault="00F21B3B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A6C3F">
        <w:rPr>
          <w:rFonts w:ascii="Arial" w:hAnsi="Arial" w:cs="Arial"/>
          <w:sz w:val="20"/>
        </w:rPr>
        <w:t>Must be willing to wo</w:t>
      </w:r>
      <w:r>
        <w:rPr>
          <w:rFonts w:ascii="Arial" w:hAnsi="Arial" w:cs="Arial"/>
          <w:sz w:val="20"/>
        </w:rPr>
        <w:t>rk in a global team environment</w:t>
      </w:r>
    </w:p>
    <w:p w:rsidR="00103974" w:rsidRPr="000511D1" w:rsidRDefault="00103974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A6C3F">
        <w:rPr>
          <w:rFonts w:ascii="Arial" w:hAnsi="Arial" w:cs="Arial"/>
          <w:sz w:val="20"/>
        </w:rPr>
        <w:t xml:space="preserve">Interest working in an environment that combines finance and technology. </w:t>
      </w:r>
    </w:p>
    <w:p w:rsidR="00524A1D" w:rsidRDefault="00103974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A6C3F">
        <w:rPr>
          <w:rFonts w:ascii="Arial" w:hAnsi="Arial" w:cs="Arial"/>
          <w:sz w:val="20"/>
        </w:rPr>
        <w:t xml:space="preserve">Strong sense of ownership in testing not just to specification but to real world financial cases – interest and knowledge of the </w:t>
      </w:r>
      <w:r w:rsidR="00684659">
        <w:rPr>
          <w:rFonts w:ascii="Arial" w:hAnsi="Arial" w:cs="Arial"/>
          <w:sz w:val="20"/>
        </w:rPr>
        <w:t xml:space="preserve">financial </w:t>
      </w:r>
      <w:r w:rsidRPr="00DA6C3F">
        <w:rPr>
          <w:rFonts w:ascii="Arial" w:hAnsi="Arial" w:cs="Arial"/>
          <w:sz w:val="20"/>
        </w:rPr>
        <w:t>market</w:t>
      </w:r>
      <w:r w:rsidR="00684659">
        <w:rPr>
          <w:rFonts w:ascii="Arial" w:hAnsi="Arial" w:cs="Arial"/>
          <w:sz w:val="20"/>
        </w:rPr>
        <w:t>s</w:t>
      </w:r>
      <w:r w:rsidR="00D56E76">
        <w:rPr>
          <w:rFonts w:ascii="Arial" w:hAnsi="Arial" w:cs="Arial"/>
          <w:sz w:val="20"/>
        </w:rPr>
        <w:t>.</w:t>
      </w:r>
    </w:p>
    <w:p w:rsidR="00095103" w:rsidRPr="004C7084" w:rsidRDefault="00095103" w:rsidP="00BC42D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DA6C3F">
        <w:rPr>
          <w:rFonts w:ascii="Arial" w:hAnsi="Arial" w:cs="Arial"/>
          <w:sz w:val="20"/>
        </w:rPr>
        <w:t xml:space="preserve">elevant </w:t>
      </w:r>
      <w:r>
        <w:rPr>
          <w:rFonts w:ascii="Arial" w:hAnsi="Arial" w:cs="Arial"/>
          <w:sz w:val="20"/>
        </w:rPr>
        <w:t xml:space="preserve">work </w:t>
      </w:r>
      <w:r w:rsidRPr="00DA6C3F">
        <w:rPr>
          <w:rFonts w:ascii="Arial" w:hAnsi="Arial" w:cs="Arial"/>
          <w:sz w:val="20"/>
        </w:rPr>
        <w:t>experience</w:t>
      </w:r>
      <w:r>
        <w:rPr>
          <w:rFonts w:ascii="Arial" w:hAnsi="Arial" w:cs="Arial"/>
          <w:sz w:val="20"/>
        </w:rPr>
        <w:t xml:space="preserve"> prior to joining Masters or PhD programs is a plus</w:t>
      </w:r>
    </w:p>
    <w:p w:rsidR="00095103" w:rsidRDefault="00095103" w:rsidP="00BC42D9">
      <w:pPr>
        <w:jc w:val="both"/>
        <w:rPr>
          <w:rFonts w:ascii="Arial" w:hAnsi="Arial" w:cs="Arial"/>
          <w:sz w:val="20"/>
        </w:rPr>
      </w:pPr>
    </w:p>
    <w:p w:rsidR="00B665C0" w:rsidRPr="000511D1" w:rsidRDefault="00B665C0" w:rsidP="00BC42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interested, please send your resume to the following mail address:</w:t>
      </w:r>
      <w:r>
        <w:rPr>
          <w:rFonts w:ascii="Arial" w:hAnsi="Arial" w:cs="Arial"/>
          <w:sz w:val="20"/>
        </w:rPr>
        <w:tab/>
      </w:r>
      <w:hyperlink r:id="rId6" w:history="1">
        <w:r w:rsidRPr="00E54563">
          <w:rPr>
            <w:rStyle w:val="Hyperlink"/>
            <w:rFonts w:ascii="Arial" w:hAnsi="Arial" w:cs="Arial"/>
            <w:sz w:val="20"/>
          </w:rPr>
          <w:t>tibor.deak@msci.com</w:t>
        </w:r>
      </w:hyperlink>
      <w:r>
        <w:rPr>
          <w:rFonts w:ascii="Arial" w:hAnsi="Arial" w:cs="Arial"/>
          <w:sz w:val="20"/>
        </w:rPr>
        <w:t xml:space="preserve"> </w:t>
      </w:r>
    </w:p>
    <w:sectPr w:rsidR="00B665C0" w:rsidRPr="000511D1" w:rsidSect="0052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69"/>
    <w:multiLevelType w:val="hybridMultilevel"/>
    <w:tmpl w:val="EE968B7C"/>
    <w:lvl w:ilvl="0" w:tplc="7F520172">
      <w:start w:val="3"/>
      <w:numFmt w:val="bullet"/>
      <w:lvlText w:val="·"/>
      <w:lvlJc w:val="left"/>
      <w:pPr>
        <w:ind w:left="750" w:hanging="390"/>
      </w:pPr>
      <w:rPr>
        <w:rFonts w:ascii="Arial" w:eastAsia="Times" w:hAnsi="Arial" w:cs="Aria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82BDC"/>
    <w:multiLevelType w:val="hybridMultilevel"/>
    <w:tmpl w:val="B75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71DC"/>
    <w:multiLevelType w:val="hybridMultilevel"/>
    <w:tmpl w:val="CBF8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595"/>
    <w:multiLevelType w:val="hybridMultilevel"/>
    <w:tmpl w:val="F3BE5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A1DD2"/>
    <w:multiLevelType w:val="multilevel"/>
    <w:tmpl w:val="74F200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3974"/>
    <w:rsid w:val="000078D7"/>
    <w:rsid w:val="000327BE"/>
    <w:rsid w:val="000511D1"/>
    <w:rsid w:val="00064844"/>
    <w:rsid w:val="00085432"/>
    <w:rsid w:val="00095103"/>
    <w:rsid w:val="00103974"/>
    <w:rsid w:val="001235FB"/>
    <w:rsid w:val="001C4129"/>
    <w:rsid w:val="001F301F"/>
    <w:rsid w:val="0020174C"/>
    <w:rsid w:val="00201DB9"/>
    <w:rsid w:val="00217CAB"/>
    <w:rsid w:val="0023435D"/>
    <w:rsid w:val="0025088B"/>
    <w:rsid w:val="00267AE1"/>
    <w:rsid w:val="00284FF6"/>
    <w:rsid w:val="002D5DBF"/>
    <w:rsid w:val="003668B3"/>
    <w:rsid w:val="003946D3"/>
    <w:rsid w:val="003B5852"/>
    <w:rsid w:val="003C6A30"/>
    <w:rsid w:val="003D5F5A"/>
    <w:rsid w:val="003F70E5"/>
    <w:rsid w:val="00440150"/>
    <w:rsid w:val="0045698C"/>
    <w:rsid w:val="00481D7C"/>
    <w:rsid w:val="004944F6"/>
    <w:rsid w:val="004A4BCB"/>
    <w:rsid w:val="004C7084"/>
    <w:rsid w:val="004C762B"/>
    <w:rsid w:val="004E648B"/>
    <w:rsid w:val="00505CE1"/>
    <w:rsid w:val="005075ED"/>
    <w:rsid w:val="00524A1D"/>
    <w:rsid w:val="00550D74"/>
    <w:rsid w:val="00551192"/>
    <w:rsid w:val="005B283C"/>
    <w:rsid w:val="00636415"/>
    <w:rsid w:val="00650A25"/>
    <w:rsid w:val="00661AA7"/>
    <w:rsid w:val="00684659"/>
    <w:rsid w:val="00685FF9"/>
    <w:rsid w:val="006B4DA3"/>
    <w:rsid w:val="006E4CA2"/>
    <w:rsid w:val="007B4AD4"/>
    <w:rsid w:val="007B6AC0"/>
    <w:rsid w:val="007C0AAB"/>
    <w:rsid w:val="008371A5"/>
    <w:rsid w:val="008818BF"/>
    <w:rsid w:val="0093008A"/>
    <w:rsid w:val="00984A6F"/>
    <w:rsid w:val="009A0FB4"/>
    <w:rsid w:val="00A218CC"/>
    <w:rsid w:val="00A25667"/>
    <w:rsid w:val="00A34768"/>
    <w:rsid w:val="00A6119B"/>
    <w:rsid w:val="00A76EB2"/>
    <w:rsid w:val="00AA71D9"/>
    <w:rsid w:val="00AB266A"/>
    <w:rsid w:val="00AD4A24"/>
    <w:rsid w:val="00AE152E"/>
    <w:rsid w:val="00B11784"/>
    <w:rsid w:val="00B22462"/>
    <w:rsid w:val="00B5627A"/>
    <w:rsid w:val="00B665C0"/>
    <w:rsid w:val="00BA4841"/>
    <w:rsid w:val="00BC42D9"/>
    <w:rsid w:val="00BD71CC"/>
    <w:rsid w:val="00C80BDB"/>
    <w:rsid w:val="00CB2646"/>
    <w:rsid w:val="00CC3AC0"/>
    <w:rsid w:val="00D24DF9"/>
    <w:rsid w:val="00D56E76"/>
    <w:rsid w:val="00D71EB0"/>
    <w:rsid w:val="00D74933"/>
    <w:rsid w:val="00DA6C3F"/>
    <w:rsid w:val="00DB3547"/>
    <w:rsid w:val="00DC0805"/>
    <w:rsid w:val="00E13CF3"/>
    <w:rsid w:val="00E3120E"/>
    <w:rsid w:val="00E6086B"/>
    <w:rsid w:val="00E83AFA"/>
    <w:rsid w:val="00F21B3B"/>
    <w:rsid w:val="00F4376C"/>
    <w:rsid w:val="00F73F5E"/>
    <w:rsid w:val="00FC6AC7"/>
    <w:rsid w:val="00FD3D8B"/>
    <w:rsid w:val="00FD7987"/>
    <w:rsid w:val="00FF0AE2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link w:val="Heading3Char"/>
    <w:semiHidden/>
    <w:unhideWhenUsed/>
    <w:qFormat/>
    <w:rsid w:val="00103974"/>
    <w:pPr>
      <w:spacing w:before="300"/>
      <w:outlineLvl w:val="2"/>
    </w:pPr>
    <w:rPr>
      <w:rFonts w:ascii="Times New Roman" w:eastAsia="Times New Roman" w:hAnsi="Times New Roman"/>
      <w:b/>
      <w:bCs/>
      <w:color w:val="9F003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03974"/>
    <w:rPr>
      <w:rFonts w:ascii="Times New Roman" w:eastAsia="Times New Roman" w:hAnsi="Times New Roman" w:cs="Times New Roman"/>
      <w:b/>
      <w:bCs/>
      <w:color w:val="9F003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link w:val="Heading3Char"/>
    <w:semiHidden/>
    <w:unhideWhenUsed/>
    <w:qFormat/>
    <w:rsid w:val="00103974"/>
    <w:pPr>
      <w:spacing w:before="300"/>
      <w:outlineLvl w:val="2"/>
    </w:pPr>
    <w:rPr>
      <w:rFonts w:ascii="Times New Roman" w:eastAsia="Times New Roman" w:hAnsi="Times New Roman"/>
      <w:b/>
      <w:bCs/>
      <w:color w:val="9F003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03974"/>
    <w:rPr>
      <w:rFonts w:ascii="Times New Roman" w:eastAsia="Times New Roman" w:hAnsi="Times New Roman" w:cs="Times New Roman"/>
      <w:b/>
      <w:bCs/>
      <w:color w:val="9F0037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or.deak@msc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MSCI Barra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jree</dc:creator>
  <cp:lastModifiedBy>Nguyen, Gabor Loi</cp:lastModifiedBy>
  <cp:revision>4</cp:revision>
  <dcterms:created xsi:type="dcterms:W3CDTF">2014-02-26T22:43:00Z</dcterms:created>
  <dcterms:modified xsi:type="dcterms:W3CDTF">2015-09-21T13:19:00Z</dcterms:modified>
</cp:coreProperties>
</file>